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177"/>
      </w:tblGrid>
      <w:tr w:rsidR="005901AC" w:rsidRPr="00105118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901AC" w:rsidRPr="00BE5E3A" w:rsidRDefault="007777EF" w:rsidP="002C1300">
            <w:pPr>
              <w:rPr>
                <w:sz w:val="28"/>
                <w:szCs w:val="28"/>
                <w:lang w:val="ru-RU"/>
              </w:rPr>
            </w:pPr>
            <w:r w:rsidRPr="00BE5E3A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Государственное </w:t>
            </w:r>
            <w:r w:rsidR="002C1300" w:rsidRPr="00BE5E3A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бюджетное учреждение Рязанской области </w:t>
            </w:r>
            <w:r w:rsidRPr="00BE5E3A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«</w:t>
            </w:r>
            <w:proofErr w:type="spellStart"/>
            <w:r w:rsidR="002C1300" w:rsidRPr="00BE5E3A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Новомичуринская</w:t>
            </w:r>
            <w:proofErr w:type="spellEnd"/>
            <w:r w:rsidR="002C1300" w:rsidRPr="00BE5E3A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межрайонная больница</w:t>
            </w:r>
            <w:r w:rsidRPr="00BE5E3A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»</w:t>
            </w:r>
            <w:r w:rsidRPr="00BE5E3A">
              <w:rPr>
                <w:sz w:val="28"/>
                <w:szCs w:val="28"/>
                <w:lang w:val="ru-RU"/>
              </w:rPr>
              <w:br/>
            </w:r>
            <w:r w:rsidRPr="00BE5E3A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ИНН </w:t>
            </w:r>
            <w:r w:rsidR="002C1300" w:rsidRPr="00BE5E3A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6211001808</w:t>
            </w:r>
            <w:r w:rsidRPr="00BE5E3A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, КПП </w:t>
            </w:r>
            <w:r w:rsidR="002C1300" w:rsidRPr="00BE5E3A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621101001</w:t>
            </w:r>
            <w:r w:rsidRPr="00BE5E3A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, ОКПО </w:t>
            </w:r>
            <w:r w:rsidR="002C1300" w:rsidRPr="00BE5E3A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31781132</w:t>
            </w:r>
          </w:p>
        </w:tc>
      </w:tr>
      <w:tr w:rsidR="005901AC" w:rsidRPr="00BE5E3A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901AC" w:rsidRPr="00BE5E3A" w:rsidRDefault="007777EF">
            <w:pPr>
              <w:rPr>
                <w:sz w:val="28"/>
                <w:szCs w:val="28"/>
              </w:rPr>
            </w:pPr>
            <w:proofErr w:type="spellStart"/>
            <w:r w:rsidRPr="00BE5E3A">
              <w:rPr>
                <w:rFonts w:hAnsi="Times New Roman" w:cs="Times New Roman"/>
                <w:color w:val="000000"/>
                <w:sz w:val="28"/>
                <w:szCs w:val="28"/>
              </w:rPr>
              <w:t>полное</w:t>
            </w:r>
            <w:proofErr w:type="spellEnd"/>
            <w:r w:rsidRPr="00BE5E3A">
              <w:rPr>
                <w:rFonts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E5E3A">
              <w:rPr>
                <w:rFonts w:hAnsi="Times New Roman" w:cs="Times New Roman"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BE5E3A">
              <w:rPr>
                <w:rFonts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E5E3A">
              <w:rPr>
                <w:rFonts w:hAnsi="Times New Roman" w:cs="Times New Roman"/>
                <w:color w:val="000000"/>
                <w:sz w:val="28"/>
                <w:szCs w:val="28"/>
              </w:rPr>
              <w:t>организации</w:t>
            </w:r>
            <w:proofErr w:type="spellEnd"/>
          </w:p>
        </w:tc>
      </w:tr>
    </w:tbl>
    <w:p w:rsidR="005901AC" w:rsidRPr="00BE5E3A" w:rsidRDefault="005901AC">
      <w:pPr>
        <w:jc w:val="center"/>
        <w:rPr>
          <w:rFonts w:hAnsi="Times New Roman" w:cs="Times New Roman"/>
          <w:color w:val="000000"/>
          <w:sz w:val="28"/>
          <w:szCs w:val="28"/>
        </w:rPr>
      </w:pPr>
    </w:p>
    <w:p w:rsidR="00105118" w:rsidRDefault="007777EF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BE5E3A">
        <w:rPr>
          <w:rFonts w:hAnsi="Times New Roman" w:cs="Times New Roman"/>
          <w:color w:val="000000"/>
          <w:sz w:val="28"/>
          <w:szCs w:val="28"/>
          <w:lang w:val="ru-RU"/>
        </w:rPr>
        <w:t xml:space="preserve">ПРИКАЗ № </w:t>
      </w:r>
      <w:r w:rsidR="00105118">
        <w:rPr>
          <w:rFonts w:hAnsi="Times New Roman" w:cs="Times New Roman"/>
          <w:color w:val="000000"/>
          <w:sz w:val="28"/>
          <w:szCs w:val="28"/>
          <w:lang w:val="ru-RU"/>
        </w:rPr>
        <w:t>117 а</w:t>
      </w:r>
      <w:proofErr w:type="gramStart"/>
      <w:r w:rsidR="00105118">
        <w:rPr>
          <w:rFonts w:hAnsi="Times New Roman" w:cs="Times New Roman"/>
          <w:color w:val="000000"/>
          <w:sz w:val="28"/>
          <w:szCs w:val="28"/>
          <w:lang w:val="ru-RU"/>
        </w:rPr>
        <w:t>/Д</w:t>
      </w:r>
      <w:proofErr w:type="gramEnd"/>
    </w:p>
    <w:p w:rsidR="005901AC" w:rsidRPr="00BE5E3A" w:rsidRDefault="007777EF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BE5E3A">
        <w:rPr>
          <w:rFonts w:hAnsi="Times New Roman" w:cs="Times New Roman"/>
          <w:color w:val="000000"/>
          <w:sz w:val="28"/>
          <w:szCs w:val="28"/>
          <w:lang w:val="ru-RU"/>
        </w:rPr>
        <w:t>о внесении изменений в учетную политику для целей бухгалтерского учета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073"/>
        <w:gridCol w:w="1410"/>
      </w:tblGrid>
      <w:tr w:rsidR="005901AC" w:rsidRPr="00BE5E3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901AC" w:rsidRPr="00BE5E3A" w:rsidRDefault="002C1300">
            <w:pPr>
              <w:rPr>
                <w:sz w:val="28"/>
                <w:szCs w:val="28"/>
                <w:lang w:val="ru-RU"/>
              </w:rPr>
            </w:pPr>
            <w:proofErr w:type="spellStart"/>
            <w:r w:rsidRPr="00BE5E3A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Новомичуринск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901AC" w:rsidRPr="00BE5E3A" w:rsidRDefault="007777EF">
            <w:pPr>
              <w:rPr>
                <w:sz w:val="28"/>
                <w:szCs w:val="28"/>
              </w:rPr>
            </w:pPr>
            <w:r w:rsidRPr="00BE5E3A">
              <w:rPr>
                <w:rFonts w:hAnsi="Times New Roman" w:cs="Times New Roman"/>
                <w:color w:val="000000"/>
                <w:sz w:val="28"/>
                <w:szCs w:val="28"/>
              </w:rPr>
              <w:t>24.04.2023</w:t>
            </w:r>
          </w:p>
        </w:tc>
      </w:tr>
    </w:tbl>
    <w:p w:rsidR="005901AC" w:rsidRPr="00BE5E3A" w:rsidRDefault="007777EF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E5E3A">
        <w:rPr>
          <w:rFonts w:hAnsi="Times New Roman" w:cs="Times New Roman"/>
          <w:color w:val="000000"/>
          <w:sz w:val="28"/>
          <w:szCs w:val="28"/>
          <w:lang w:val="ru-RU"/>
        </w:rPr>
        <w:t>На основании приказа Минфина</w:t>
      </w:r>
      <w:r w:rsidRPr="00BE5E3A">
        <w:rPr>
          <w:rFonts w:hAnsi="Times New Roman" w:cs="Times New Roman"/>
          <w:color w:val="000000"/>
          <w:sz w:val="28"/>
          <w:szCs w:val="28"/>
        </w:rPr>
        <w:t> </w:t>
      </w:r>
      <w:r w:rsidRPr="00BE5E3A">
        <w:rPr>
          <w:rFonts w:hAnsi="Times New Roman" w:cs="Times New Roman"/>
          <w:color w:val="000000"/>
          <w:sz w:val="28"/>
          <w:szCs w:val="28"/>
          <w:lang w:val="ru-RU"/>
        </w:rPr>
        <w:t>от 21.12.2022 № 192н</w:t>
      </w:r>
      <w:r w:rsidRPr="00BE5E3A">
        <w:rPr>
          <w:rFonts w:hAnsi="Times New Roman" w:cs="Times New Roman"/>
          <w:color w:val="000000"/>
          <w:sz w:val="28"/>
          <w:szCs w:val="28"/>
        </w:rPr>
        <w:t> </w:t>
      </w:r>
      <w:r w:rsidRPr="00BE5E3A">
        <w:rPr>
          <w:rFonts w:hAnsi="Times New Roman" w:cs="Times New Roman"/>
          <w:color w:val="000000"/>
          <w:sz w:val="28"/>
          <w:szCs w:val="28"/>
          <w:lang w:val="ru-RU"/>
        </w:rPr>
        <w:t>приказываю:</w:t>
      </w:r>
    </w:p>
    <w:p w:rsidR="005901AC" w:rsidRPr="00BE5E3A" w:rsidRDefault="007777EF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E5E3A">
        <w:rPr>
          <w:rFonts w:hAnsi="Times New Roman" w:cs="Times New Roman"/>
          <w:color w:val="000000"/>
          <w:sz w:val="28"/>
          <w:szCs w:val="28"/>
          <w:lang w:val="ru-RU"/>
        </w:rPr>
        <w:t>1. Внести</w:t>
      </w:r>
      <w:r w:rsidRPr="00BE5E3A">
        <w:rPr>
          <w:rFonts w:hAnsi="Times New Roman" w:cs="Times New Roman"/>
          <w:color w:val="000000"/>
          <w:sz w:val="28"/>
          <w:szCs w:val="28"/>
        </w:rPr>
        <w:t> </w:t>
      </w:r>
      <w:r w:rsidRPr="00BE5E3A">
        <w:rPr>
          <w:rFonts w:hAnsi="Times New Roman" w:cs="Times New Roman"/>
          <w:color w:val="000000"/>
          <w:sz w:val="28"/>
          <w:szCs w:val="28"/>
          <w:lang w:val="ru-RU"/>
        </w:rPr>
        <w:t xml:space="preserve">изменения в учетную политику для целей бухгалтерского учета, утвержденную приказом руководителя от </w:t>
      </w:r>
      <w:r w:rsidR="004B555E">
        <w:rPr>
          <w:rFonts w:hAnsi="Times New Roman" w:cs="Times New Roman"/>
          <w:color w:val="000000"/>
          <w:sz w:val="28"/>
          <w:szCs w:val="28"/>
          <w:lang w:val="ru-RU"/>
        </w:rPr>
        <w:t>28</w:t>
      </w:r>
      <w:r w:rsidRPr="00BE5E3A">
        <w:rPr>
          <w:rFonts w:hAnsi="Times New Roman" w:cs="Times New Roman"/>
          <w:color w:val="000000"/>
          <w:sz w:val="28"/>
          <w:szCs w:val="28"/>
          <w:lang w:val="ru-RU"/>
        </w:rPr>
        <w:t>.12.2022</w:t>
      </w:r>
      <w:r w:rsidRPr="00BE5E3A">
        <w:rPr>
          <w:rFonts w:hAnsi="Times New Roman" w:cs="Times New Roman"/>
          <w:color w:val="000000"/>
          <w:sz w:val="28"/>
          <w:szCs w:val="28"/>
        </w:rPr>
        <w:t> </w:t>
      </w:r>
      <w:r w:rsidRPr="00BE5E3A">
        <w:rPr>
          <w:rFonts w:hAnsi="Times New Roman" w:cs="Times New Roman"/>
          <w:color w:val="000000"/>
          <w:sz w:val="28"/>
          <w:szCs w:val="28"/>
          <w:lang w:val="ru-RU"/>
        </w:rPr>
        <w:t xml:space="preserve">№ </w:t>
      </w:r>
      <w:r w:rsidR="004B555E">
        <w:rPr>
          <w:rFonts w:hAnsi="Times New Roman" w:cs="Times New Roman"/>
          <w:color w:val="000000"/>
          <w:sz w:val="28"/>
          <w:szCs w:val="28"/>
          <w:lang w:val="ru-RU"/>
        </w:rPr>
        <w:t>290</w:t>
      </w:r>
      <w:proofErr w:type="gramStart"/>
      <w:r w:rsidR="004B555E">
        <w:rPr>
          <w:rFonts w:hAnsi="Times New Roman" w:cs="Times New Roman"/>
          <w:color w:val="000000"/>
          <w:sz w:val="28"/>
          <w:szCs w:val="28"/>
          <w:lang w:val="ru-RU"/>
        </w:rPr>
        <w:t>/Д</w:t>
      </w:r>
      <w:proofErr w:type="gramEnd"/>
      <w:r w:rsidRPr="00BE5E3A">
        <w:rPr>
          <w:rFonts w:hAnsi="Times New Roman" w:cs="Times New Roman"/>
          <w:color w:val="000000"/>
          <w:sz w:val="28"/>
          <w:szCs w:val="28"/>
          <w:lang w:val="ru-RU"/>
        </w:rPr>
        <w:t>, согласно приложениям</w:t>
      </w:r>
      <w:r w:rsidRPr="00BE5E3A">
        <w:rPr>
          <w:rFonts w:hAnsi="Times New Roman" w:cs="Times New Roman"/>
          <w:color w:val="000000"/>
          <w:sz w:val="28"/>
          <w:szCs w:val="28"/>
        </w:rPr>
        <w:t> </w:t>
      </w:r>
      <w:r w:rsidRPr="00BE5E3A">
        <w:rPr>
          <w:rFonts w:hAnsi="Times New Roman" w:cs="Times New Roman"/>
          <w:color w:val="000000"/>
          <w:sz w:val="28"/>
          <w:szCs w:val="28"/>
          <w:lang w:val="ru-RU"/>
        </w:rPr>
        <w:t>1 к настоящему приказу.</w:t>
      </w:r>
    </w:p>
    <w:p w:rsidR="005901AC" w:rsidRPr="00BE5E3A" w:rsidRDefault="007777EF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E5E3A">
        <w:rPr>
          <w:rFonts w:hAnsi="Times New Roman" w:cs="Times New Roman"/>
          <w:color w:val="000000"/>
          <w:sz w:val="28"/>
          <w:szCs w:val="28"/>
          <w:lang w:val="ru-RU"/>
        </w:rPr>
        <w:t>2.</w:t>
      </w:r>
      <w:r w:rsidRPr="00BE5E3A">
        <w:rPr>
          <w:rFonts w:hAnsi="Times New Roman" w:cs="Times New Roman"/>
          <w:color w:val="000000"/>
          <w:sz w:val="28"/>
          <w:szCs w:val="28"/>
        </w:rPr>
        <w:t> </w:t>
      </w:r>
      <w:r w:rsidRPr="00BE5E3A">
        <w:rPr>
          <w:rFonts w:hAnsi="Times New Roman" w:cs="Times New Roman"/>
          <w:color w:val="000000"/>
          <w:sz w:val="28"/>
          <w:szCs w:val="28"/>
          <w:lang w:val="ru-RU"/>
        </w:rPr>
        <w:t>Внесенные изменения действуют при формировании объектов учета с 01.01.2023.</w:t>
      </w:r>
    </w:p>
    <w:p w:rsidR="005901AC" w:rsidRPr="00BE5E3A" w:rsidRDefault="007777EF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BE5E3A">
        <w:rPr>
          <w:rFonts w:hAnsi="Times New Roman" w:cs="Times New Roman"/>
          <w:color w:val="000000"/>
          <w:sz w:val="28"/>
          <w:szCs w:val="28"/>
          <w:lang w:val="ru-RU"/>
        </w:rPr>
        <w:t xml:space="preserve">3. </w:t>
      </w:r>
      <w:proofErr w:type="gramStart"/>
      <w:r w:rsidRPr="00BE5E3A">
        <w:rPr>
          <w:rFonts w:hAnsi="Times New Roman" w:cs="Times New Roman"/>
          <w:color w:val="000000"/>
          <w:sz w:val="28"/>
          <w:szCs w:val="28"/>
          <w:lang w:val="ru-RU"/>
        </w:rPr>
        <w:t>Контроль за</w:t>
      </w:r>
      <w:proofErr w:type="gramEnd"/>
      <w:r w:rsidRPr="00BE5E3A">
        <w:rPr>
          <w:rFonts w:hAnsi="Times New Roman" w:cs="Times New Roman"/>
          <w:color w:val="000000"/>
          <w:sz w:val="28"/>
          <w:szCs w:val="28"/>
          <w:lang w:val="ru-RU"/>
        </w:rPr>
        <w:t xml:space="preserve"> исполнением приказа возложить на</w:t>
      </w:r>
      <w:r w:rsidRPr="00BE5E3A">
        <w:rPr>
          <w:rFonts w:hAnsi="Times New Roman" w:cs="Times New Roman"/>
          <w:color w:val="000000"/>
          <w:sz w:val="28"/>
          <w:szCs w:val="28"/>
        </w:rPr>
        <w:t> </w:t>
      </w:r>
      <w:r w:rsidRPr="00BE5E3A">
        <w:rPr>
          <w:rFonts w:hAnsi="Times New Roman" w:cs="Times New Roman"/>
          <w:color w:val="000000"/>
          <w:sz w:val="28"/>
          <w:szCs w:val="28"/>
          <w:lang w:val="ru-RU"/>
        </w:rPr>
        <w:t xml:space="preserve">главного бухгалтера </w:t>
      </w:r>
      <w:r w:rsidR="002C1300" w:rsidRPr="00BE5E3A">
        <w:rPr>
          <w:rFonts w:hAnsi="Times New Roman" w:cs="Times New Roman"/>
          <w:color w:val="000000"/>
          <w:sz w:val="28"/>
          <w:szCs w:val="28"/>
          <w:lang w:val="ru-RU"/>
        </w:rPr>
        <w:t>Г.А. Щеголихину.</w:t>
      </w:r>
    </w:p>
    <w:p w:rsidR="005901AC" w:rsidRPr="00BE5E3A" w:rsidRDefault="005901AC">
      <w:pPr>
        <w:rPr>
          <w:rFonts w:hAnsi="Times New Roman" w:cs="Times New Roman"/>
          <w:color w:val="000000"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70"/>
        <w:gridCol w:w="170"/>
        <w:gridCol w:w="170"/>
        <w:gridCol w:w="170"/>
        <w:gridCol w:w="170"/>
      </w:tblGrid>
      <w:tr w:rsidR="005901AC" w:rsidTr="004139DF"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Default="005901A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Default="005901A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Default="005901A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Default="005901A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Default="005901A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139DF" w:rsidRPr="009B517C" w:rsidRDefault="004139DF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9B517C">
        <w:rPr>
          <w:rFonts w:hAnsi="Times New Roman" w:cs="Times New Roman"/>
          <w:color w:val="000000"/>
          <w:sz w:val="28"/>
          <w:szCs w:val="28"/>
          <w:lang w:val="ru-RU"/>
        </w:rPr>
        <w:t xml:space="preserve">Главный врач                               Н.П. </w:t>
      </w:r>
      <w:proofErr w:type="spellStart"/>
      <w:r w:rsidRPr="009B517C">
        <w:rPr>
          <w:rFonts w:hAnsi="Times New Roman" w:cs="Times New Roman"/>
          <w:color w:val="000000"/>
          <w:sz w:val="28"/>
          <w:szCs w:val="28"/>
          <w:lang w:val="ru-RU"/>
        </w:rPr>
        <w:t>Черницына</w:t>
      </w:r>
      <w:proofErr w:type="spellEnd"/>
    </w:p>
    <w:p w:rsidR="009B517C" w:rsidRDefault="009B517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139DF" w:rsidRDefault="004139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139DF" w:rsidRDefault="004139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139DF" w:rsidRDefault="004139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139DF" w:rsidRDefault="004139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E5E3A" w:rsidRDefault="00BE5E3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E5E3A" w:rsidRDefault="00BE5E3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60178" w:rsidRPr="00BE5E3A" w:rsidRDefault="0066017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901AC" w:rsidRPr="00A029D4" w:rsidRDefault="007777EF">
      <w:pPr>
        <w:jc w:val="right"/>
        <w:rPr>
          <w:rFonts w:cstheme="minorHAnsi"/>
          <w:color w:val="000000"/>
          <w:sz w:val="28"/>
          <w:szCs w:val="28"/>
          <w:lang w:val="ru-RU"/>
        </w:rPr>
      </w:pPr>
      <w:r w:rsidRPr="00A029D4">
        <w:rPr>
          <w:rFonts w:cstheme="minorHAnsi"/>
          <w:color w:val="000000"/>
          <w:sz w:val="28"/>
          <w:szCs w:val="28"/>
          <w:lang w:val="ru-RU"/>
        </w:rPr>
        <w:t>Приложение 1</w:t>
      </w:r>
    </w:p>
    <w:p w:rsidR="005901AC" w:rsidRPr="00A029D4" w:rsidRDefault="007777EF">
      <w:pPr>
        <w:jc w:val="right"/>
        <w:rPr>
          <w:rFonts w:cstheme="minorHAnsi"/>
          <w:color w:val="000000"/>
          <w:sz w:val="28"/>
          <w:szCs w:val="28"/>
          <w:lang w:val="ru-RU"/>
        </w:rPr>
      </w:pPr>
      <w:r w:rsidRPr="00A029D4">
        <w:rPr>
          <w:rFonts w:cstheme="minorHAnsi"/>
          <w:color w:val="000000"/>
          <w:sz w:val="28"/>
          <w:szCs w:val="28"/>
          <w:lang w:val="ru-RU"/>
        </w:rPr>
        <w:t>к приказу от 24.04.2023</w:t>
      </w:r>
      <w:r w:rsidRPr="00A029D4">
        <w:rPr>
          <w:rFonts w:cstheme="minorHAnsi"/>
          <w:color w:val="000000"/>
          <w:sz w:val="28"/>
          <w:szCs w:val="28"/>
        </w:rPr>
        <w:t> </w:t>
      </w:r>
      <w:r w:rsidRPr="00A029D4">
        <w:rPr>
          <w:rFonts w:cstheme="minorHAnsi"/>
          <w:color w:val="000000"/>
          <w:sz w:val="28"/>
          <w:szCs w:val="28"/>
          <w:lang w:val="ru-RU"/>
        </w:rPr>
        <w:t xml:space="preserve">№ </w:t>
      </w:r>
      <w:r w:rsidR="00660178">
        <w:rPr>
          <w:rFonts w:cstheme="minorHAnsi"/>
          <w:color w:val="000000"/>
          <w:sz w:val="28"/>
          <w:szCs w:val="28"/>
          <w:lang w:val="ru-RU"/>
        </w:rPr>
        <w:t>117 а</w:t>
      </w:r>
      <w:proofErr w:type="gramStart"/>
      <w:r w:rsidR="00660178">
        <w:rPr>
          <w:rFonts w:cstheme="minorHAnsi"/>
          <w:color w:val="000000"/>
          <w:sz w:val="28"/>
          <w:szCs w:val="28"/>
          <w:lang w:val="ru-RU"/>
        </w:rPr>
        <w:t>/Д</w:t>
      </w:r>
      <w:proofErr w:type="gramEnd"/>
    </w:p>
    <w:p w:rsidR="005901AC" w:rsidRPr="00A029D4" w:rsidRDefault="005901AC">
      <w:pPr>
        <w:jc w:val="center"/>
        <w:rPr>
          <w:rFonts w:cstheme="minorHAnsi"/>
          <w:color w:val="000000"/>
          <w:sz w:val="28"/>
          <w:szCs w:val="28"/>
          <w:lang w:val="ru-RU"/>
        </w:rPr>
      </w:pPr>
    </w:p>
    <w:p w:rsidR="005901AC" w:rsidRPr="00A029D4" w:rsidRDefault="007777EF">
      <w:pPr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A029D4">
        <w:rPr>
          <w:rFonts w:cstheme="minorHAnsi"/>
          <w:color w:val="000000"/>
          <w:sz w:val="28"/>
          <w:szCs w:val="28"/>
          <w:lang w:val="ru-RU"/>
        </w:rPr>
        <w:t>Изменения к учетной</w:t>
      </w:r>
      <w:r w:rsidRPr="00A029D4">
        <w:rPr>
          <w:rFonts w:cstheme="minorHAnsi"/>
          <w:color w:val="000000"/>
          <w:sz w:val="28"/>
          <w:szCs w:val="28"/>
        </w:rPr>
        <w:t> </w:t>
      </w:r>
      <w:r w:rsidRPr="00A029D4">
        <w:rPr>
          <w:rFonts w:cstheme="minorHAnsi"/>
          <w:color w:val="000000"/>
          <w:sz w:val="28"/>
          <w:szCs w:val="28"/>
          <w:lang w:val="ru-RU"/>
        </w:rPr>
        <w:t>политике для целей бухгалтерского учета,</w:t>
      </w:r>
      <w:r w:rsidRPr="00A029D4">
        <w:rPr>
          <w:rFonts w:cstheme="minorHAnsi"/>
          <w:sz w:val="28"/>
          <w:szCs w:val="28"/>
          <w:lang w:val="ru-RU"/>
        </w:rPr>
        <w:br/>
      </w:r>
      <w:r w:rsidRPr="00A029D4">
        <w:rPr>
          <w:rFonts w:cstheme="minorHAnsi"/>
          <w:color w:val="000000"/>
          <w:sz w:val="28"/>
          <w:szCs w:val="28"/>
          <w:lang w:val="ru-RU"/>
        </w:rPr>
        <w:t xml:space="preserve">утвержденной приказом руководителя от </w:t>
      </w:r>
      <w:r w:rsidR="000D21FB">
        <w:rPr>
          <w:rFonts w:cstheme="minorHAnsi"/>
          <w:color w:val="000000"/>
          <w:sz w:val="28"/>
          <w:szCs w:val="28"/>
          <w:lang w:val="ru-RU"/>
        </w:rPr>
        <w:t>28</w:t>
      </w:r>
      <w:r w:rsidRPr="00A029D4">
        <w:rPr>
          <w:rFonts w:cstheme="minorHAnsi"/>
          <w:color w:val="000000"/>
          <w:sz w:val="28"/>
          <w:szCs w:val="28"/>
          <w:lang w:val="ru-RU"/>
        </w:rPr>
        <w:t>.12.2022</w:t>
      </w:r>
      <w:r w:rsidRPr="00A029D4">
        <w:rPr>
          <w:rFonts w:cstheme="minorHAnsi"/>
          <w:color w:val="000000"/>
          <w:sz w:val="28"/>
          <w:szCs w:val="28"/>
        </w:rPr>
        <w:t> </w:t>
      </w:r>
      <w:r w:rsidRPr="00A029D4">
        <w:rPr>
          <w:rFonts w:cstheme="minorHAnsi"/>
          <w:color w:val="000000"/>
          <w:sz w:val="28"/>
          <w:szCs w:val="28"/>
          <w:lang w:val="ru-RU"/>
        </w:rPr>
        <w:t xml:space="preserve">№ </w:t>
      </w:r>
      <w:r w:rsidR="000D21FB">
        <w:rPr>
          <w:rFonts w:cstheme="minorHAnsi"/>
          <w:color w:val="000000"/>
          <w:sz w:val="28"/>
          <w:szCs w:val="28"/>
          <w:lang w:val="ru-RU"/>
        </w:rPr>
        <w:t>290</w:t>
      </w:r>
      <w:proofErr w:type="gramStart"/>
      <w:r w:rsidR="000D21FB">
        <w:rPr>
          <w:rFonts w:cstheme="minorHAnsi"/>
          <w:color w:val="000000"/>
          <w:sz w:val="28"/>
          <w:szCs w:val="28"/>
          <w:lang w:val="ru-RU"/>
        </w:rPr>
        <w:t>/Д</w:t>
      </w:r>
      <w:proofErr w:type="gramEnd"/>
    </w:p>
    <w:p w:rsidR="005901AC" w:rsidRPr="00A029D4" w:rsidRDefault="005901AC">
      <w:pPr>
        <w:rPr>
          <w:rFonts w:cstheme="minorHAnsi"/>
          <w:color w:val="000000"/>
          <w:sz w:val="28"/>
          <w:szCs w:val="28"/>
          <w:lang w:val="ru-RU"/>
        </w:rPr>
      </w:pPr>
    </w:p>
    <w:p w:rsidR="00636F88" w:rsidRPr="00636F88" w:rsidRDefault="007777EF" w:rsidP="00636F88">
      <w:pPr>
        <w:pStyle w:val="a3"/>
        <w:numPr>
          <w:ilvl w:val="0"/>
          <w:numId w:val="3"/>
        </w:numPr>
        <w:rPr>
          <w:rFonts w:cstheme="minorHAnsi"/>
          <w:color w:val="000000"/>
          <w:sz w:val="28"/>
          <w:szCs w:val="28"/>
          <w:lang w:val="ru-RU"/>
        </w:rPr>
      </w:pPr>
      <w:r w:rsidRPr="00636F88">
        <w:rPr>
          <w:rFonts w:cstheme="minorHAnsi"/>
          <w:color w:val="000000"/>
          <w:sz w:val="28"/>
          <w:szCs w:val="28"/>
          <w:lang w:val="ru-RU"/>
        </w:rPr>
        <w:t xml:space="preserve">В приложение </w:t>
      </w:r>
      <w:r w:rsidR="00636F88" w:rsidRPr="00636F88">
        <w:rPr>
          <w:rFonts w:cstheme="minorHAnsi"/>
          <w:color w:val="000000"/>
          <w:sz w:val="28"/>
          <w:szCs w:val="28"/>
          <w:lang w:val="ru-RU"/>
        </w:rPr>
        <w:t>10</w:t>
      </w:r>
      <w:r w:rsidRPr="00636F88">
        <w:rPr>
          <w:rFonts w:cstheme="minorHAnsi"/>
          <w:color w:val="000000"/>
          <w:sz w:val="28"/>
          <w:szCs w:val="28"/>
          <w:lang w:val="ru-RU"/>
        </w:rPr>
        <w:t xml:space="preserve"> «Рабочий план счетов» к приказу от </w:t>
      </w:r>
      <w:r w:rsidR="00636F88" w:rsidRPr="00636F88">
        <w:rPr>
          <w:rFonts w:cstheme="minorHAnsi"/>
          <w:color w:val="000000"/>
          <w:sz w:val="28"/>
          <w:szCs w:val="28"/>
          <w:lang w:val="ru-RU"/>
        </w:rPr>
        <w:t>28</w:t>
      </w:r>
      <w:r w:rsidRPr="00636F88">
        <w:rPr>
          <w:rFonts w:cstheme="minorHAnsi"/>
          <w:color w:val="000000"/>
          <w:sz w:val="28"/>
          <w:szCs w:val="28"/>
          <w:lang w:val="ru-RU"/>
        </w:rPr>
        <w:t xml:space="preserve">.12.2022 </w:t>
      </w:r>
    </w:p>
    <w:p w:rsidR="005901AC" w:rsidRPr="00636F88" w:rsidRDefault="007777EF" w:rsidP="00636F88">
      <w:pPr>
        <w:pStyle w:val="a3"/>
        <w:rPr>
          <w:rFonts w:cstheme="minorHAnsi"/>
          <w:color w:val="000000"/>
          <w:sz w:val="28"/>
          <w:szCs w:val="28"/>
          <w:lang w:val="ru-RU"/>
        </w:rPr>
      </w:pPr>
      <w:r w:rsidRPr="00636F88">
        <w:rPr>
          <w:rFonts w:cstheme="minorHAnsi"/>
          <w:color w:val="000000"/>
          <w:sz w:val="28"/>
          <w:szCs w:val="28"/>
          <w:lang w:val="ru-RU"/>
        </w:rPr>
        <w:t xml:space="preserve">№ </w:t>
      </w:r>
      <w:r w:rsidR="00636F88" w:rsidRPr="00636F88">
        <w:rPr>
          <w:rFonts w:cstheme="minorHAnsi"/>
          <w:color w:val="000000"/>
          <w:sz w:val="28"/>
          <w:szCs w:val="28"/>
          <w:lang w:val="ru-RU"/>
        </w:rPr>
        <w:t>290</w:t>
      </w:r>
      <w:proofErr w:type="gramStart"/>
      <w:r w:rsidR="00636F88" w:rsidRPr="00636F88">
        <w:rPr>
          <w:rFonts w:cstheme="minorHAnsi"/>
          <w:color w:val="000000"/>
          <w:sz w:val="28"/>
          <w:szCs w:val="28"/>
          <w:lang w:val="ru-RU"/>
        </w:rPr>
        <w:t>/Д</w:t>
      </w:r>
      <w:proofErr w:type="gramEnd"/>
      <w:r w:rsidR="00636F88" w:rsidRPr="00636F8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636F88">
        <w:rPr>
          <w:rFonts w:cstheme="minorHAnsi"/>
          <w:color w:val="000000"/>
          <w:sz w:val="28"/>
          <w:szCs w:val="28"/>
          <w:lang w:val="ru-RU"/>
        </w:rPr>
        <w:t xml:space="preserve"> внести следующие изменения.</w:t>
      </w:r>
    </w:p>
    <w:p w:rsidR="005901AC" w:rsidRPr="00A029D4" w:rsidRDefault="00636F88">
      <w:p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  <w:lang w:val="ru-RU"/>
        </w:rPr>
        <w:t>1</w:t>
      </w:r>
      <w:r w:rsidR="007777EF" w:rsidRPr="00A029D4">
        <w:rPr>
          <w:rFonts w:cstheme="minorHAnsi"/>
          <w:color w:val="000000"/>
          <w:sz w:val="28"/>
          <w:szCs w:val="28"/>
        </w:rPr>
        <w:t xml:space="preserve">.1. </w:t>
      </w:r>
      <w:proofErr w:type="spellStart"/>
      <w:r w:rsidR="007777EF" w:rsidRPr="00A029D4">
        <w:rPr>
          <w:rFonts w:cstheme="minorHAnsi"/>
          <w:color w:val="000000"/>
          <w:sz w:val="28"/>
          <w:szCs w:val="28"/>
        </w:rPr>
        <w:t>дополнить</w:t>
      </w:r>
      <w:proofErr w:type="spellEnd"/>
      <w:r w:rsidR="007777EF" w:rsidRPr="00A029D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="007777EF" w:rsidRPr="00A029D4">
        <w:rPr>
          <w:rFonts w:cstheme="minorHAnsi"/>
          <w:color w:val="000000"/>
          <w:sz w:val="28"/>
          <w:szCs w:val="28"/>
        </w:rPr>
        <w:t>строками</w:t>
      </w:r>
      <w:proofErr w:type="spellEnd"/>
      <w:r w:rsidR="007777EF" w:rsidRPr="00A029D4">
        <w:rPr>
          <w:rFonts w:cstheme="minorHAnsi"/>
          <w:color w:val="000000"/>
          <w:sz w:val="28"/>
          <w:szCs w:val="28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530"/>
        <w:gridCol w:w="290"/>
        <w:gridCol w:w="570"/>
        <w:gridCol w:w="290"/>
        <w:gridCol w:w="290"/>
        <w:gridCol w:w="570"/>
        <w:gridCol w:w="4637"/>
      </w:tblGrid>
      <w:tr w:rsidR="005901AC" w:rsidRPr="0010511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07020000000000000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  <w:lang w:val="ru-RU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  <w:lang w:val="ru-RU"/>
              </w:rPr>
              <w:t>Увеличение кредиторской задолженности по единому налоговому платежу</w:t>
            </w:r>
          </w:p>
        </w:tc>
      </w:tr>
      <w:tr w:rsidR="005901AC" w:rsidRPr="0010511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07020000000000000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  <w:lang w:val="ru-RU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  <w:lang w:val="ru-RU"/>
              </w:rPr>
              <w:t>Уменьшение кредиторской задолженности по единому налоговому платежу</w:t>
            </w:r>
          </w:p>
        </w:tc>
      </w:tr>
      <w:tr w:rsidR="005901AC" w:rsidRPr="0010511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07020000000000000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color w:val="000000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  <w:lang w:val="ru-RU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  <w:lang w:val="ru-RU"/>
              </w:rPr>
              <w:t>Увеличение кредиторской задолженности по единому страховому тарифу</w:t>
            </w:r>
          </w:p>
        </w:tc>
      </w:tr>
      <w:tr w:rsidR="005901AC" w:rsidRPr="0010511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07020000000000000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</w:rPr>
              <w:t>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01AC" w:rsidRPr="00A029D4" w:rsidRDefault="007777EF">
            <w:pPr>
              <w:rPr>
                <w:rFonts w:cstheme="minorHAnsi"/>
                <w:sz w:val="28"/>
                <w:szCs w:val="28"/>
                <w:lang w:val="ru-RU"/>
              </w:rPr>
            </w:pPr>
            <w:r w:rsidRPr="00A029D4">
              <w:rPr>
                <w:rFonts w:cstheme="minorHAnsi"/>
                <w:color w:val="000000"/>
                <w:sz w:val="28"/>
                <w:szCs w:val="28"/>
                <w:lang w:val="ru-RU"/>
              </w:rPr>
              <w:t>Уменьшение кредиторской задолженности по единому страховому тарифу</w:t>
            </w:r>
          </w:p>
        </w:tc>
      </w:tr>
    </w:tbl>
    <w:p w:rsidR="005901AC" w:rsidRDefault="005901AC" w:rsidP="00636F88">
      <w:pPr>
        <w:rPr>
          <w:rFonts w:hAnsi="Times New Roman" w:cs="Times New Roman"/>
          <w:color w:val="000000"/>
          <w:sz w:val="24"/>
          <w:szCs w:val="24"/>
        </w:rPr>
      </w:pPr>
    </w:p>
    <w:sectPr w:rsidR="005901AC" w:rsidSect="005901AC">
      <w:pgSz w:w="11907" w:h="16839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76492"/>
    <w:multiLevelType w:val="hybridMultilevel"/>
    <w:tmpl w:val="86DE7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265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C567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5A05CE"/>
    <w:rsid w:val="000D21FB"/>
    <w:rsid w:val="00105118"/>
    <w:rsid w:val="002C1300"/>
    <w:rsid w:val="002D33B1"/>
    <w:rsid w:val="002D3591"/>
    <w:rsid w:val="003514A0"/>
    <w:rsid w:val="004139DF"/>
    <w:rsid w:val="004B555E"/>
    <w:rsid w:val="004F7E17"/>
    <w:rsid w:val="005901AC"/>
    <w:rsid w:val="005A05CE"/>
    <w:rsid w:val="00636F88"/>
    <w:rsid w:val="00653AF6"/>
    <w:rsid w:val="00660178"/>
    <w:rsid w:val="007777EF"/>
    <w:rsid w:val="00832231"/>
    <w:rsid w:val="009B517C"/>
    <w:rsid w:val="00A029D4"/>
    <w:rsid w:val="00B73A5A"/>
    <w:rsid w:val="00BC4C7C"/>
    <w:rsid w:val="00BE5E3A"/>
    <w:rsid w:val="00E21072"/>
    <w:rsid w:val="00E438A1"/>
    <w:rsid w:val="00ED497B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636F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13</cp:revision>
  <cp:lastPrinted>2023-11-17T13:32:00Z</cp:lastPrinted>
  <dcterms:created xsi:type="dcterms:W3CDTF">2011-11-02T04:15:00Z</dcterms:created>
  <dcterms:modified xsi:type="dcterms:W3CDTF">2023-11-17T13:35:00Z</dcterms:modified>
</cp:coreProperties>
</file>